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4359">
      <w:pPr>
        <w:pStyle w:val="Nzev"/>
      </w:pPr>
      <w:bookmarkStart w:id="0" w:name="_GoBack"/>
      <w:bookmarkEnd w:id="0"/>
      <w:r>
        <w:t>ŽÁDOST O SOUHLAS K UPUŠTĚNÍ OD TŘÍDĚNÍ NEBO ODDĚLENÉHO SHROMAŽĎOVÁNÍ ODPADŮ</w:t>
      </w:r>
    </w:p>
    <w:p w:rsidR="00000000" w:rsidRDefault="00B94359">
      <w:pPr>
        <w:pStyle w:val="Zkladntext2"/>
        <w:tabs>
          <w:tab w:val="left" w:pos="2835"/>
        </w:tabs>
        <w:spacing w:line="-240" w:lineRule="auto"/>
        <w:rPr>
          <w:rFonts w:ascii="Times New Roman" w:hAnsi="Times New Roman" w:cs="Times New Roman"/>
          <w:color w:val="FF6600"/>
          <w:sz w:val="20"/>
          <w:szCs w:val="20"/>
        </w:rPr>
      </w:pPr>
      <w:r>
        <w:rPr>
          <w:rFonts w:ascii="Times New Roman" w:hAnsi="Times New Roman" w:cs="Times New Roman"/>
          <w:color w:val="FF6600"/>
          <w:sz w:val="20"/>
          <w:szCs w:val="20"/>
        </w:rPr>
        <w:t>(Vydání rozhodnutí o udělení souhlasu k upuštění od třídění nebo odděleného shromažďování nebo soustřeďování odpadů</w:t>
      </w:r>
      <w:r>
        <w:rPr>
          <w:rFonts w:ascii="Times New Roman" w:hAnsi="Times New Roman" w:cs="Times New Roman"/>
          <w:color w:val="FF6600"/>
          <w:sz w:val="20"/>
          <w:szCs w:val="20"/>
        </w:rPr>
        <w:t xml:space="preserve"> je zpoplatněno částkou 1000,- Kč dle sazebníku zákona č. 634/2004 Sb., o správních poplatcích - položka 122 písm. c)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4"/>
        <w:gridCol w:w="316"/>
        <w:gridCol w:w="98"/>
        <w:gridCol w:w="414"/>
        <w:gridCol w:w="415"/>
        <w:gridCol w:w="414"/>
        <w:gridCol w:w="414"/>
        <w:gridCol w:w="415"/>
        <w:gridCol w:w="414"/>
        <w:gridCol w:w="41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10019" w:type="dxa"/>
            <w:gridSpan w:val="10"/>
          </w:tcPr>
          <w:p w:rsidR="00000000" w:rsidRDefault="00B94359">
            <w:pPr>
              <w:pStyle w:val="slovanseznam"/>
            </w:pPr>
            <w:r>
              <w:t>Název nebo obchodní firma / jméno a příjmení, obchodní firma; právní forma: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6704" w:type="dxa"/>
          </w:tcPr>
          <w:p w:rsidR="00000000" w:rsidRDefault="00B94359">
            <w:pPr>
              <w:pStyle w:val="slovanseznam"/>
            </w:pPr>
            <w:r>
              <w:t xml:space="preserve"> IČ žadatele (pokud bylo přiděleno):</w:t>
            </w:r>
          </w:p>
        </w:tc>
        <w:tc>
          <w:tcPr>
            <w:tcW w:w="414" w:type="dxa"/>
            <w:gridSpan w:val="2"/>
          </w:tcPr>
          <w:p w:rsidR="00000000" w:rsidRDefault="00B94359">
            <w:pPr>
              <w:pStyle w:val="Nadpis1"/>
            </w:pPr>
          </w:p>
        </w:tc>
        <w:tc>
          <w:tcPr>
            <w:tcW w:w="414" w:type="dxa"/>
          </w:tcPr>
          <w:p w:rsidR="00000000" w:rsidRDefault="00B94359">
            <w:pPr>
              <w:pStyle w:val="Nadpis1"/>
            </w:pPr>
          </w:p>
        </w:tc>
        <w:tc>
          <w:tcPr>
            <w:tcW w:w="415" w:type="dxa"/>
          </w:tcPr>
          <w:p w:rsidR="00000000" w:rsidRDefault="00B94359">
            <w:pPr>
              <w:pStyle w:val="Nadpis1"/>
            </w:pPr>
          </w:p>
        </w:tc>
        <w:tc>
          <w:tcPr>
            <w:tcW w:w="414" w:type="dxa"/>
          </w:tcPr>
          <w:p w:rsidR="00000000" w:rsidRDefault="00B94359">
            <w:pPr>
              <w:pStyle w:val="Nadpis1"/>
            </w:pPr>
          </w:p>
        </w:tc>
        <w:tc>
          <w:tcPr>
            <w:tcW w:w="414" w:type="dxa"/>
          </w:tcPr>
          <w:p w:rsidR="00000000" w:rsidRDefault="00B94359">
            <w:pPr>
              <w:pStyle w:val="Nadpis1"/>
            </w:pPr>
          </w:p>
        </w:tc>
        <w:tc>
          <w:tcPr>
            <w:tcW w:w="415" w:type="dxa"/>
          </w:tcPr>
          <w:p w:rsidR="00000000" w:rsidRDefault="00B94359">
            <w:pPr>
              <w:pStyle w:val="Nadpis1"/>
            </w:pPr>
          </w:p>
        </w:tc>
        <w:tc>
          <w:tcPr>
            <w:tcW w:w="414" w:type="dxa"/>
          </w:tcPr>
          <w:p w:rsidR="00000000" w:rsidRDefault="00B94359">
            <w:pPr>
              <w:pStyle w:val="Nadpis1"/>
            </w:pPr>
          </w:p>
        </w:tc>
        <w:tc>
          <w:tcPr>
            <w:tcW w:w="415" w:type="dxa"/>
          </w:tcPr>
          <w:p w:rsidR="00000000" w:rsidRDefault="00B94359">
            <w:pPr>
              <w:pStyle w:val="Nadpis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35"/>
          <w:jc w:val="center"/>
        </w:trPr>
        <w:tc>
          <w:tcPr>
            <w:tcW w:w="10019" w:type="dxa"/>
            <w:gridSpan w:val="10"/>
          </w:tcPr>
          <w:p w:rsidR="00000000" w:rsidRDefault="00B94359">
            <w:pPr>
              <w:pStyle w:val="slovanseznam"/>
              <w:rPr>
                <w:b w:val="0"/>
                <w:bCs w:val="0"/>
              </w:rPr>
            </w:pPr>
            <w:r>
              <w:t>Mí</w:t>
            </w:r>
            <w:r>
              <w:t>sto podnikání / provozovna/*: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20"/>
          <w:jc w:val="center"/>
        </w:trPr>
        <w:tc>
          <w:tcPr>
            <w:tcW w:w="10019" w:type="dxa"/>
            <w:gridSpan w:val="10"/>
          </w:tcPr>
          <w:p w:rsidR="00000000" w:rsidRDefault="00B94359">
            <w:pPr>
              <w:pStyle w:val="slovanseznam"/>
            </w:pPr>
            <w:r>
              <w:t>Jméno, příjmení a místo trvalého pobytu nebo pobytu fyzické osoby nebo fyzických osob oprávněných jednat jménem žadatele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20"/>
          <w:jc w:val="center"/>
        </w:trPr>
        <w:tc>
          <w:tcPr>
            <w:tcW w:w="10019" w:type="dxa"/>
            <w:gridSpan w:val="10"/>
          </w:tcPr>
          <w:p w:rsidR="00000000" w:rsidRDefault="00B94359">
            <w:pPr>
              <w:pStyle w:val="slovanseznam"/>
              <w:rPr>
                <w:b w:val="0"/>
                <w:bCs w:val="0"/>
              </w:rPr>
            </w:pPr>
            <w:r>
              <w:t>Jméno a příjmení odpadového hospodáře a doklady o jeho odborné způsobilosti (doklad o vzdělání</w:t>
            </w:r>
            <w:r>
              <w:t xml:space="preserve"> a praxi)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69"/>
          <w:jc w:val="center"/>
        </w:trPr>
        <w:tc>
          <w:tcPr>
            <w:tcW w:w="10019" w:type="dxa"/>
            <w:gridSpan w:val="10"/>
          </w:tcPr>
          <w:p w:rsidR="00000000" w:rsidRDefault="00B94359">
            <w:pPr>
              <w:pStyle w:val="slovanseznam"/>
              <w:rPr>
                <w:b w:val="0"/>
                <w:bCs w:val="0"/>
              </w:rPr>
            </w:pPr>
            <w:r>
              <w:t>Seznam druhů ostatních odpadů v odhadnutém hmotnostním poměru, které vzhledem k následnému způsobu využití nebo odstranění nebudou tříděny nebo odděleně shromažď.: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10019" w:type="dxa"/>
            <w:gridSpan w:val="10"/>
          </w:tcPr>
          <w:p w:rsidR="00000000" w:rsidRDefault="00B94359">
            <w:pPr>
              <w:pStyle w:val="slovanseznam"/>
            </w:pPr>
            <w:r>
              <w:t>Popis technologie výroby, při které odpady vznikají: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15"/>
          <w:jc w:val="center"/>
        </w:trPr>
        <w:tc>
          <w:tcPr>
            <w:tcW w:w="10019" w:type="dxa"/>
            <w:gridSpan w:val="10"/>
            <w:tcBorders>
              <w:bottom w:val="nil"/>
            </w:tcBorders>
          </w:tcPr>
          <w:p w:rsidR="00000000" w:rsidRDefault="00B94359">
            <w:pPr>
              <w:pStyle w:val="Nadp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Přílohy: (*nehodíc</w:t>
            </w:r>
            <w:r>
              <w:rPr>
                <w:sz w:val="22"/>
                <w:szCs w:val="22"/>
              </w:rPr>
              <w:t>í se škrtněte)</w:t>
            </w:r>
          </w:p>
          <w:p w:rsidR="00000000" w:rsidRDefault="00B94359">
            <w:pPr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kopie živnostenského listu / výpisu z obchodního rejstříku nebo kopie zřizovací listiny žadatele /*</w:t>
            </w:r>
          </w:p>
          <w:p w:rsidR="00000000" w:rsidRDefault="00B94359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kopie smlouvy s oprávněnou osobou, které jsou odpady předávány k odstranění nebo využití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43"/>
          <w:jc w:val="center"/>
        </w:trPr>
        <w:tc>
          <w:tcPr>
            <w:tcW w:w="7020" w:type="dxa"/>
            <w:gridSpan w:val="2"/>
            <w:tcBorders>
              <w:top w:val="nil"/>
            </w:tcBorders>
          </w:tcPr>
          <w:p w:rsidR="00000000" w:rsidRDefault="00B94359">
            <w:pPr>
              <w:pStyle w:val="Nadpis1"/>
              <w:rPr>
                <w:sz w:val="22"/>
                <w:szCs w:val="22"/>
              </w:rPr>
            </w:pPr>
          </w:p>
        </w:tc>
        <w:tc>
          <w:tcPr>
            <w:tcW w:w="2999" w:type="dxa"/>
            <w:gridSpan w:val="8"/>
          </w:tcPr>
          <w:p w:rsidR="00000000" w:rsidRDefault="00B94359">
            <w:pPr>
              <w:pStyle w:val="Nadp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Razítko a podpis</w:t>
            </w:r>
          </w:p>
        </w:tc>
      </w:tr>
    </w:tbl>
    <w:p w:rsidR="00000000" w:rsidRDefault="00B94359">
      <w:pPr>
        <w:pStyle w:val="Zkladntext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B94359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lastRenderedPageBreak/>
        <w:t>přesně</w:t>
      </w:r>
      <w:r>
        <w:rPr>
          <w:b/>
          <w:bCs/>
        </w:rPr>
        <w:t xml:space="preserve"> vypsat, zda se žádost týká udělení souhlasu k upuštění od třídění nebo odděleného shromažďování odpadů</w:t>
      </w:r>
    </w:p>
    <w:p w:rsidR="00000000" w:rsidRDefault="00B94359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vypsat podrobně jaké druhy odpadů nechce žadatel třídit nebo odděleně shromažďovat a vypsat množství jednotlivých druhů odpadů</w:t>
      </w:r>
    </w:p>
    <w:p w:rsidR="00000000" w:rsidRDefault="00B94359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kopie smluv s opráv</w:t>
      </w:r>
      <w:r>
        <w:rPr>
          <w:b/>
          <w:bCs/>
        </w:rPr>
        <w:t>něnými osobami, kterým žadatel předává odpady k odstranění či využití</w:t>
      </w:r>
    </w:p>
    <w:p w:rsidR="00000000" w:rsidRDefault="00B94359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důvod, který žadatele vede k netřídění nebo oddělenému shromažďování některých odpadů</w:t>
      </w:r>
    </w:p>
    <w:p w:rsidR="00000000" w:rsidRDefault="00B94359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u žádosti týkající se nebezpečných odpadů uvést, čím jsou jednotlivé druhy odpadů znečištěné</w:t>
      </w:r>
    </w:p>
    <w:p w:rsidR="00000000" w:rsidRDefault="00B94359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pod kterým katalogovým číslem budou předmětné odpady společně evidovány a shromažďovány</w:t>
      </w:r>
    </w:p>
    <w:p w:rsidR="00000000" w:rsidRDefault="00B94359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adresy, případně označení provozoven, kde nejsou odpady odděleně shromažďovány nebo tříděny</w:t>
      </w:r>
    </w:p>
    <w:p w:rsidR="00000000" w:rsidRDefault="00B94359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souhlas k nakládání s nebezpečnými vydaný žadateli, který žádá o net</w:t>
      </w:r>
      <w:r>
        <w:rPr>
          <w:b/>
          <w:bCs/>
        </w:rPr>
        <w:t>řídění či odd. shromažďování nebezpečných odpadů</w:t>
      </w:r>
    </w:p>
    <w:p w:rsidR="00000000" w:rsidRDefault="00B94359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souhlas místně příslušného orgánu státní správy k upuštění od třídění nebo odd. shromažďování či souhlas k nakládání s nebezpečnými odpady vydaný oprávněné osobě, které žadatel předává buď nebezpečné či o</w:t>
      </w:r>
      <w:r>
        <w:rPr>
          <w:b/>
          <w:bCs/>
        </w:rPr>
        <w:t>statní odpady</w:t>
      </w:r>
    </w:p>
    <w:p w:rsidR="00000000" w:rsidRDefault="00B94359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čestné prohlášení oprávněné osoby (konečného zpracovatele odpadu), že nevyžaduje k dalšímu využití či zneškodnění N či O odpadů jejich další třídění nebo odd. shromažďování</w:t>
      </w:r>
    </w:p>
    <w:sectPr w:rsidR="00000000">
      <w:pgSz w:w="11906" w:h="16838"/>
      <w:pgMar w:top="1560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5A0210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A81A59"/>
    <w:multiLevelType w:val="hybridMultilevel"/>
    <w:tmpl w:val="0F84B9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250E4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A225C47"/>
    <w:multiLevelType w:val="hybridMultilevel"/>
    <w:tmpl w:val="BE66C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C5F36"/>
    <w:multiLevelType w:val="hybridMultilevel"/>
    <w:tmpl w:val="D95407C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59"/>
    <w:rsid w:val="00B9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pPr>
      <w:spacing w:after="200"/>
      <w:jc w:val="center"/>
    </w:pPr>
    <w:rPr>
      <w:b/>
      <w:bCs/>
      <w:spacing w:val="2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lovanseznam">
    <w:name w:val="List Number"/>
    <w:basedOn w:val="Normln"/>
    <w:uiPriority w:val="99"/>
    <w:pPr>
      <w:numPr>
        <w:numId w:val="2"/>
      </w:numPr>
    </w:pPr>
    <w:rPr>
      <w:b/>
      <w:bCs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pPr>
      <w:spacing w:after="200"/>
      <w:jc w:val="center"/>
    </w:pPr>
    <w:rPr>
      <w:b/>
      <w:bCs/>
      <w:spacing w:val="2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lovanseznam">
    <w:name w:val="List Number"/>
    <w:basedOn w:val="Normln"/>
    <w:uiPriority w:val="99"/>
    <w:pPr>
      <w:numPr>
        <w:numId w:val="2"/>
      </w:numPr>
    </w:pPr>
    <w:rPr>
      <w:b/>
      <w:bCs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SOUHLAS K UPUŠTĚNÍ OD TŘÍDĚNÍ NEBO ODDĚLENÉHO SHROMAŽĎOVÁNÍ NEBO SOUSTŘEĎOVÁNÍ ODPADŮ</vt:lpstr>
    </vt:vector>
  </TitlesOfParts>
  <Company>OkU Jablonec nad Nisou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SOUHLAS K UPUŠTĚNÍ OD TŘÍDĚNÍ NEBO ODDĚLENÉHO SHROMAŽĎOVÁNÍ NEBO SOUSTŘEĎOVÁNÍ ODPADŮ</dc:title>
  <dc:creator>Kubinova</dc:creator>
  <cp:lastModifiedBy>Jitka Odehnalová</cp:lastModifiedBy>
  <cp:revision>2</cp:revision>
  <cp:lastPrinted>2004-05-12T14:48:00Z</cp:lastPrinted>
  <dcterms:created xsi:type="dcterms:W3CDTF">2020-05-13T13:34:00Z</dcterms:created>
  <dcterms:modified xsi:type="dcterms:W3CDTF">2020-05-13T13:34:00Z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-1872069518</vt:i4>
  </property>
  <property fmtid="{D5CDD505-2E9C-101B-9397-08002B2CF9AE}" pid="3" name="_EmailSubject">
    <vt:lpwstr>žádost a souhlas na netřídění odpadů</vt:lpwstr>
  </property>
  <property fmtid="{D5CDD505-2E9C-101B-9397-08002B2CF9AE}" pid="4" name="_AuthorEmail">
    <vt:lpwstr>zuzana.kubinova@kraj-lbc.cz</vt:lpwstr>
  </property>
  <property fmtid="{D5CDD505-2E9C-101B-9397-08002B2CF9AE}" pid="5" name="_AuthorEmailDisplayName">
    <vt:lpwstr>Kubinova Zuzana</vt:lpwstr>
  </property>
  <property fmtid="{D5CDD505-2E9C-101B-9397-08002B2CF9AE}" pid="6" name="_ReviewingToolsShownOnce">
    <vt:lpwstr/>
  </property>
</Properties>
</file>